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00" w:rsidRDefault="00B21400" w:rsidP="00F52786">
      <w:pPr>
        <w:rPr>
          <w:rFonts w:ascii="Times New Roman" w:eastAsiaTheme="minorHAnsi" w:hAnsi="Times New Roman" w:cstheme="minorBidi"/>
          <w:b/>
          <w:lang w:val="ru-RU"/>
        </w:rPr>
      </w:pPr>
    </w:p>
    <w:p w:rsidR="00F52786" w:rsidRPr="00F52786" w:rsidRDefault="00F52786" w:rsidP="00F52786">
      <w:pPr>
        <w:rPr>
          <w:rFonts w:ascii="Times New Roman" w:eastAsiaTheme="minorHAnsi" w:hAnsi="Times New Roman" w:cstheme="minorBidi"/>
          <w:b/>
          <w:lang w:val="ru-RU"/>
        </w:rPr>
      </w:pPr>
      <w:r w:rsidRPr="00F52786">
        <w:rPr>
          <w:rFonts w:ascii="Times New Roman" w:eastAsiaTheme="minorHAnsi" w:hAnsi="Times New Roman" w:cstheme="minorBidi"/>
          <w:b/>
          <w:lang w:val="ru-RU"/>
        </w:rPr>
        <w:t xml:space="preserve">Всероссийская олимпиада школьников по технологии (школьный этап) 2016-2017 уч. год  </w:t>
      </w:r>
      <w:r w:rsidRPr="00F52786">
        <w:rPr>
          <w:rFonts w:ascii="Times New Roman" w:eastAsiaTheme="minorHAnsi" w:hAnsi="Times New Roman" w:cstheme="minorBidi"/>
          <w:b/>
          <w:sz w:val="24"/>
          <w:szCs w:val="24"/>
          <w:u w:val="single"/>
          <w:lang w:val="ru-RU"/>
        </w:rPr>
        <w:t>Задания по номинации  “Культура дома и декоративно-прикладное творчество”</w:t>
      </w:r>
    </w:p>
    <w:p w:rsidR="00F52786" w:rsidRPr="00F52786" w:rsidRDefault="00F52786" w:rsidP="00F52786">
      <w:pPr>
        <w:jc w:val="center"/>
        <w:rPr>
          <w:rFonts w:ascii="Times New Roman" w:eastAsiaTheme="minorHAnsi" w:hAnsi="Times New Roman" w:cstheme="minorBidi"/>
          <w:b/>
          <w:sz w:val="28"/>
          <w:szCs w:val="28"/>
          <w:u w:val="single"/>
          <w:lang w:val="ru-RU"/>
        </w:rPr>
      </w:pPr>
      <w:r w:rsidRPr="00F52786">
        <w:rPr>
          <w:rFonts w:ascii="Times New Roman" w:eastAsiaTheme="minorHAnsi" w:hAnsi="Times New Roman" w:cstheme="minorBidi"/>
          <w:b/>
          <w:sz w:val="28"/>
          <w:szCs w:val="28"/>
          <w:u w:val="single"/>
          <w:lang w:val="ru-RU"/>
        </w:rPr>
        <w:t>7 класс</w:t>
      </w:r>
    </w:p>
    <w:p w:rsidR="00F52786" w:rsidRPr="00F52786" w:rsidRDefault="00F52786" w:rsidP="00F52786">
      <w:pPr>
        <w:jc w:val="center"/>
        <w:rPr>
          <w:rFonts w:ascii="Times New Roman" w:eastAsiaTheme="minorHAnsi" w:hAnsi="Times New Roman" w:cstheme="minorBidi"/>
          <w:b/>
          <w:sz w:val="24"/>
          <w:szCs w:val="24"/>
          <w:u w:val="single"/>
          <w:lang w:val="ru-RU"/>
        </w:rPr>
      </w:pPr>
      <w:r w:rsidRPr="00F52786">
        <w:rPr>
          <w:rFonts w:ascii="Times New Roman" w:eastAsiaTheme="minorHAnsi" w:hAnsi="Times New Roman" w:cstheme="minorBidi"/>
          <w:sz w:val="24"/>
          <w:szCs w:val="24"/>
          <w:lang w:val="ru-RU"/>
        </w:rPr>
        <w:t>Максимальный балл-25б.          Время выполнения-90 мин.</w:t>
      </w:r>
    </w:p>
    <w:p w:rsidR="00F52786" w:rsidRPr="00F52786" w:rsidRDefault="00F52786" w:rsidP="00F52786">
      <w:pPr>
        <w:jc w:val="center"/>
        <w:rPr>
          <w:rFonts w:ascii="Times New Roman" w:eastAsiaTheme="minorHAnsi" w:hAnsi="Times New Roman" w:cstheme="minorBidi"/>
          <w:b/>
          <w:sz w:val="24"/>
          <w:szCs w:val="24"/>
          <w:u w:val="single"/>
          <w:lang w:val="ru-RU"/>
        </w:rPr>
      </w:pPr>
      <w:r w:rsidRPr="00F52786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Выберите  правильные ответы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1.Свежесть молока определяют:</w:t>
      </w:r>
      <w:r w:rsidRPr="00F52786">
        <w:rPr>
          <w:rFonts w:ascii="Arial" w:hAnsi="Arial" w:cs="Arial"/>
          <w:color w:val="000000"/>
          <w:sz w:val="28"/>
          <w:szCs w:val="28"/>
          <w:lang w:val="ru-RU" w:eastAsia="ru-RU"/>
        </w:rPr>
        <w:t xml:space="preserve"> 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по вкусу;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по цвету.</w:t>
      </w: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60" w:hanging="644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2. К нерыбным   продуктам моря относятся:</w:t>
      </w:r>
      <w:r w:rsidRPr="00F52786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 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6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Arial" w:hAnsi="Arial" w:cs="Arial"/>
          <w:color w:val="000000"/>
          <w:lang w:val="ru-RU" w:eastAsia="ru-RU"/>
        </w:rPr>
        <w:t xml:space="preserve">                               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крабы;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медузы;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в) морские звёзды.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3. Для размораживания пищевых продуктов наиболее  рационально</w:t>
      </w:r>
      <w:r w:rsidRPr="00F52786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    </w:t>
      </w: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использовать:</w:t>
      </w:r>
      <w:r w:rsidRPr="00F52786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60"/>
        <w:jc w:val="center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а) духовой шкаф;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оттаивание при комнатной температуре;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                      в) электрическую плиту;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г) микроволновую печь.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4. В качестве разрыхлителя теста применяется: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          а) сахар;  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соль;  в) сливочное масло;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г) пищевая сода.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5.  Для приготовления желе применяется </w:t>
      </w:r>
      <w:proofErr w:type="spellStart"/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желирующее</w:t>
      </w:r>
      <w:proofErr w:type="spellEnd"/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вещество:</w:t>
      </w:r>
      <w:r w:rsidRPr="00F52786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 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Arial" w:hAnsi="Arial" w:cs="Arial"/>
          <w:color w:val="000000"/>
          <w:lang w:val="ru-RU" w:eastAsia="ru-RU"/>
        </w:rPr>
        <w:t xml:space="preserve">                         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сахар;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ваниль;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в) </w:t>
      </w:r>
      <w:proofErr w:type="spell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агар</w:t>
      </w:r>
      <w:proofErr w:type="spell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6. Кто должен первым садиться за стол во время приёма гостей?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7. Вставьте нужные слова (справа, слева, к тарелке, от тарелки)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6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                     При сервировке стола к обеду нож кладут ………….. лезвием ………….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8. Сырьём для производства тканей из натуральных волокон служат: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          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шерсть животных; б) уголь;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в) древесина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 9. Долевая нить на ткани определяется: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 а) по кромке; 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 б) по рисунку.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10. Если в швейной машине погнулась игла, то может произойти: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 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</w:t>
      </w:r>
      <w:proofErr w:type="spell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петляние</w:t>
      </w:r>
      <w:proofErr w:type="spell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верхней нити;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пропуск стежков в строчке;     в) обрыв верхней нити.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11. Изменение масштаба рисунка вышивки можно выполнить с помощью: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     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линейки и циркуля;</w:t>
      </w:r>
      <w:r w:rsidRPr="00F52786">
        <w:rPr>
          <w:rFonts w:ascii="Arial" w:hAnsi="Arial" w:cs="Arial"/>
          <w:color w:val="000000"/>
          <w:lang w:val="ru-RU" w:eastAsia="ru-RU"/>
        </w:rPr>
        <w:t xml:space="preserve">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координатной сетки.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12. Основным инструментом при выполнении вышивки свободной гладью 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является: 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крючок;  б) челночок;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в) вязальные спицы;  г) пяльцы;</w:t>
      </w:r>
      <w:r w:rsidRPr="00F52786">
        <w:rPr>
          <w:rFonts w:ascii="Arial" w:hAnsi="Arial" w:cs="Arial"/>
          <w:color w:val="000000"/>
          <w:lang w:val="ru-RU" w:eastAsia="ru-RU"/>
        </w:rPr>
        <w:t xml:space="preserve">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д) игла.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13. Прибавки к меркам при расчёте конструкции одежды необходимы </w:t>
      </w:r>
      <w:proofErr w:type="gramStart"/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для</w:t>
      </w:r>
      <w:proofErr w:type="gramEnd"/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: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    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обеспечения свободы движения;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       б) лучшей циркуляции воздуха под одеждой;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       в) сохранения тепла в зимнее время.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14. Расшифруйте мерки: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    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</w:t>
      </w:r>
      <w:proofErr w:type="spell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Ог</w:t>
      </w:r>
      <w:proofErr w:type="spell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;</w:t>
      </w:r>
      <w:r w:rsidRPr="00F52786">
        <w:rPr>
          <w:rFonts w:ascii="Arial" w:hAnsi="Arial" w:cs="Arial"/>
          <w:color w:val="000000"/>
          <w:lang w:val="ru-RU" w:eastAsia="ru-RU"/>
        </w:rPr>
        <w:t xml:space="preserve">  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б) От</w:t>
      </w:r>
      <w:proofErr w:type="gram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.;  </w:t>
      </w:r>
      <w:proofErr w:type="gram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в) </w:t>
      </w:r>
      <w:proofErr w:type="spell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Ди</w:t>
      </w:r>
      <w:proofErr w:type="spell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15.  Концы ниток отделочных строчек: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      а) выводят на изнаночную сторону и закрепляют 3-4 ручными стежками;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      б) выводят на лицевую сторону и закрепляют 3-4 ручными стежками;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       в) закрепляют обратным ходом машины.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16.  Прямыми ручными стежками выполняют строчки: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    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подшивочные;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 б) смёточные.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17.  К каким швам относят шов в подгибку: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      а</w:t>
      </w:r>
      <w:proofErr w:type="gram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)к</w:t>
      </w:r>
      <w:proofErr w:type="gram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соединительным;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б) к  краевым;    в) к </w:t>
      </w:r>
      <w:proofErr w:type="spellStart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настрочным</w:t>
      </w:r>
      <w:proofErr w:type="spellEnd"/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>  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18. Украшения из ткани в верхней части дверных и оконных проёмов 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называются: </w:t>
      </w:r>
    </w:p>
    <w:p w:rsidR="00F52786" w:rsidRDefault="00F52786" w:rsidP="00F52786">
      <w:pPr>
        <w:shd w:val="clear" w:color="auto" w:fill="FFFFFF"/>
        <w:spacing w:after="0" w:line="240" w:lineRule="auto"/>
        <w:ind w:left="30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 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а) штора;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б) ширма;</w:t>
      </w:r>
      <w:r w:rsidRPr="00F52786">
        <w:rPr>
          <w:rFonts w:ascii="Arial" w:hAnsi="Arial" w:cs="Arial"/>
          <w:color w:val="000000"/>
          <w:lang w:val="ru-RU" w:eastAsia="ru-RU"/>
        </w:rPr>
        <w:t xml:space="preserve">  </w:t>
      </w:r>
      <w:r w:rsidRPr="00F52786">
        <w:rPr>
          <w:rFonts w:ascii="Times New Roman" w:hAnsi="Times New Roman"/>
          <w:color w:val="000000"/>
          <w:sz w:val="24"/>
          <w:szCs w:val="24"/>
          <w:lang w:val="ru-RU" w:eastAsia="ru-RU"/>
        </w:rPr>
        <w:t>в) ламбрекен</w:t>
      </w:r>
    </w:p>
    <w:p w:rsidR="00F52786" w:rsidRPr="00F52786" w:rsidRDefault="00F52786" w:rsidP="00F52786">
      <w:pPr>
        <w:shd w:val="clear" w:color="auto" w:fill="FFFFFF"/>
        <w:spacing w:after="0" w:line="240" w:lineRule="auto"/>
        <w:ind w:left="30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19. Название переплетения нитей -</w:t>
      </w:r>
      <w:r w:rsidRPr="00F52786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      </w:t>
      </w:r>
      <w:r w:rsidRPr="00F52786">
        <w:rPr>
          <w:rFonts w:asciiTheme="minorHAnsi" w:eastAsiaTheme="minorHAnsi" w:hAnsiTheme="minorHAnsi" w:cstheme="minorBidi"/>
          <w:noProof/>
          <w:lang w:val="ru-RU" w:eastAsia="ru-RU"/>
        </w:rPr>
        <w:drawing>
          <wp:inline distT="0" distB="0" distL="0" distR="0" wp14:anchorId="12C747D4" wp14:editId="021B3F39">
            <wp:extent cx="1311007" cy="1134737"/>
            <wp:effectExtent l="0" t="0" r="381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41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71" t="68017" r="39357" b="5426"/>
                    <a:stretch/>
                  </pic:blipFill>
                  <pic:spPr bwMode="auto">
                    <a:xfrm>
                      <a:off x="0" y="0"/>
                      <a:ext cx="1324878" cy="114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DC4C1B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 w:eastAsia="ru-RU"/>
        </w:rPr>
      </w:pPr>
      <w:r w:rsidRPr="00F52786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20. </w:t>
      </w:r>
      <w:r w:rsidRPr="00F5278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 w:eastAsia="ru-RU"/>
        </w:rPr>
        <w:t xml:space="preserve">Творческое задание на выбор.  </w:t>
      </w:r>
    </w:p>
    <w:p w:rsidR="00DC4C1B" w:rsidRDefault="00DC4C1B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 w:eastAsia="ru-RU"/>
        </w:rPr>
      </w:pPr>
    </w:p>
    <w:p w:rsidR="00DC4C1B" w:rsidRPr="00DC4C1B" w:rsidRDefault="00F52786" w:rsidP="00DC4C1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DC4C1B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Выполнить эскиз изделия: </w:t>
      </w:r>
    </w:p>
    <w:p w:rsidR="00F52786" w:rsidRPr="00DC4C1B" w:rsidRDefault="00F52786" w:rsidP="00DC4C1B">
      <w:pPr>
        <w:pStyle w:val="a5"/>
        <w:shd w:val="clear" w:color="auto" w:fill="FFFFFF"/>
        <w:spacing w:after="0" w:line="240" w:lineRule="auto"/>
        <w:ind w:left="420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DC4C1B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  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а) конической юбки  или    б) плечевого изделия  с  цельнокроеным рукавом (</w:t>
      </w:r>
      <w:proofErr w:type="gramStart"/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ночная</w:t>
      </w:r>
      <w:proofErr w:type="gramEnd"/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    сорочка, пижама, халат).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   </w:t>
      </w:r>
    </w:p>
    <w:p w:rsidR="00F52786" w:rsidRPr="00DC4C1B" w:rsidRDefault="00F52786" w:rsidP="00DC4C1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bookmarkStart w:id="0" w:name="_GoBack"/>
      <w:bookmarkEnd w:id="0"/>
      <w:proofErr w:type="gramStart"/>
      <w:r w:rsidRPr="00DC4C1B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Выполнить  описание  модели</w:t>
      </w:r>
      <w:r w:rsidRPr="00DC4C1B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 (название, назначение, декоративные элементы</w:t>
      </w:r>
      <w:proofErr w:type="gramEnd"/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F52786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     или   отделка).</w:t>
      </w: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52786" w:rsidRPr="00F52786" w:rsidRDefault="00F52786" w:rsidP="00F5278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</w:pPr>
    </w:p>
    <w:p w:rsidR="00F52786" w:rsidRPr="001D4490" w:rsidRDefault="00F52786" w:rsidP="001D4490">
      <w:pPr>
        <w:shd w:val="clear" w:color="auto" w:fill="FFFFFF"/>
        <w:spacing w:after="135" w:line="240" w:lineRule="auto"/>
        <w:ind w:left="720"/>
        <w:rPr>
          <w:rFonts w:ascii="Times New Roman" w:hAnsi="Times New Roman"/>
          <w:b/>
          <w:color w:val="333333"/>
          <w:sz w:val="24"/>
          <w:szCs w:val="24"/>
          <w:lang w:val="ru-RU" w:eastAsia="ru-RU"/>
        </w:rPr>
      </w:pPr>
    </w:p>
    <w:p w:rsidR="001D4490" w:rsidRPr="001D4490" w:rsidRDefault="001D4490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8C72B4" w:rsidRDefault="008C72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C0F9E" w:rsidRDefault="00DC0F9E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C0F9E" w:rsidRDefault="00DC0F9E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C0F9E" w:rsidRDefault="00DC0F9E">
      <w:pPr>
        <w:rPr>
          <w:rFonts w:ascii="Times New Roman" w:hAnsi="Times New Roman"/>
          <w:b/>
          <w:sz w:val="24"/>
          <w:szCs w:val="24"/>
          <w:lang w:val="ru-RU"/>
        </w:rPr>
      </w:pPr>
    </w:p>
    <w:sectPr w:rsidR="00DC0F9E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D16733F"/>
    <w:multiLevelType w:val="hybridMultilevel"/>
    <w:tmpl w:val="358482A0"/>
    <w:lvl w:ilvl="0" w:tplc="FE56AC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C72B4"/>
    <w:rsid w:val="008E7083"/>
    <w:rsid w:val="009318C4"/>
    <w:rsid w:val="00B21400"/>
    <w:rsid w:val="00C27CFD"/>
    <w:rsid w:val="00C759F5"/>
    <w:rsid w:val="00DC0F9E"/>
    <w:rsid w:val="00DC4C1B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DC4C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DC4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0B3F-700D-4EC3-ABBE-BB7F8F9A0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2016-10-10T06:04:00Z</dcterms:modified>
</cp:coreProperties>
</file>